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88" w:rsidRDefault="00CC7B5E" w:rsidP="00CC7B5E">
      <w:pPr>
        <w:jc w:val="center"/>
        <w:rPr>
          <w:b/>
          <w:sz w:val="28"/>
          <w:szCs w:val="28"/>
        </w:rPr>
      </w:pPr>
      <w:r w:rsidRPr="00CC7B5E">
        <w:rPr>
          <w:b/>
          <w:sz w:val="28"/>
          <w:szCs w:val="28"/>
        </w:rPr>
        <w:t>Vrijwillige overuren: Stappenplan</w:t>
      </w:r>
    </w:p>
    <w:p w:rsidR="00CC7B5E" w:rsidRPr="00CC7B5E" w:rsidRDefault="00B53196" w:rsidP="00CC7B5E">
      <w:pPr>
        <w:pStyle w:val="Lijstalinea"/>
        <w:numPr>
          <w:ilvl w:val="0"/>
          <w:numId w:val="1"/>
        </w:numPr>
      </w:pPr>
      <w:r>
        <w:t>Om de 6 maanden akkoord van vrijwilligheid afsluiten</w:t>
      </w:r>
      <w:bookmarkStart w:id="0" w:name="_GoBack"/>
      <w:bookmarkEnd w:id="0"/>
    </w:p>
    <w:sectPr w:rsidR="00CC7B5E" w:rsidRPr="00CC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DA2"/>
    <w:multiLevelType w:val="hybridMultilevel"/>
    <w:tmpl w:val="CF6CF4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E"/>
    <w:rsid w:val="008E1888"/>
    <w:rsid w:val="00B53196"/>
    <w:rsid w:val="00C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208D"/>
  <w15:chartTrackingRefBased/>
  <w15:docId w15:val="{0997D92E-2C70-419A-95BC-6680FB4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10B1ED53</Template>
  <TotalTime>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Twain De Hondt</dc:creator>
  <cp:keywords/>
  <dc:description/>
  <cp:lastModifiedBy>Twain De Hondt</cp:lastModifiedBy>
  <cp:revision>2</cp:revision>
  <dcterms:created xsi:type="dcterms:W3CDTF">2018-12-18T10:20:00Z</dcterms:created>
  <dcterms:modified xsi:type="dcterms:W3CDTF">2019-01-09T10:55:00Z</dcterms:modified>
</cp:coreProperties>
</file>